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46" w:rsidRDefault="00CC01DA">
      <w:pPr>
        <w:pStyle w:val="30"/>
        <w:framePr w:w="9696" w:h="939" w:hRule="exact" w:wrap="none" w:vAnchor="page" w:hAnchor="page" w:x="1440" w:y="968"/>
        <w:shd w:val="clear" w:color="auto" w:fill="auto"/>
        <w:spacing w:after="0"/>
        <w:ind w:left="20"/>
      </w:pPr>
      <w:r>
        <w:t>ВІДДІЛ ОСВІТИ ІЗМАЇЛЬСЬКОЇ РАЙОННОЇ ДЕРЖАВНОЇ АДМІНІСТРАЦІЇ</w:t>
      </w:r>
      <w:r>
        <w:br/>
        <w:t>ОЗЕРНЯНСЬКА ЗАГАЛЬНООСВІТНЯ ШКОЛА І-ІІІ СТУПЕНІВ</w:t>
      </w:r>
      <w:r>
        <w:br/>
        <w:t>ІЗМАЇЛЬСЬКОЇ РАЙОННОЇ РАДИ ОДЕСЬКОЇ ОБЛАСТІ</w:t>
      </w:r>
    </w:p>
    <w:p w:rsidR="00877D46" w:rsidRDefault="00CC01DA">
      <w:pPr>
        <w:pStyle w:val="10"/>
        <w:framePr w:w="9696" w:h="13695" w:hRule="exact" w:wrap="none" w:vAnchor="page" w:hAnchor="page" w:x="1440" w:y="2121"/>
        <w:shd w:val="clear" w:color="auto" w:fill="auto"/>
        <w:spacing w:before="0" w:after="42" w:line="280" w:lineRule="exact"/>
        <w:ind w:left="20"/>
      </w:pPr>
      <w:bookmarkStart w:id="0" w:name="bookmark0"/>
      <w:r>
        <w:t>НАКАЗ</w:t>
      </w:r>
      <w:bookmarkEnd w:id="0"/>
    </w:p>
    <w:p w:rsidR="00877D46" w:rsidRDefault="00CC01DA">
      <w:pPr>
        <w:pStyle w:val="40"/>
        <w:framePr w:w="9696" w:h="13695" w:hRule="exact" w:wrap="none" w:vAnchor="page" w:hAnchor="page" w:x="1440" w:y="2121"/>
        <w:shd w:val="clear" w:color="auto" w:fill="auto"/>
        <w:tabs>
          <w:tab w:val="left" w:pos="8022"/>
        </w:tabs>
        <w:spacing w:before="0" w:after="174" w:line="280" w:lineRule="exact"/>
        <w:ind w:left="740"/>
      </w:pPr>
      <w:r>
        <w:t>31.03.2017р.</w:t>
      </w:r>
      <w:r>
        <w:tab/>
        <w:t>№28/0</w:t>
      </w:r>
    </w:p>
    <w:p w:rsidR="00877D46" w:rsidRDefault="00CC01DA">
      <w:pPr>
        <w:pStyle w:val="50"/>
        <w:framePr w:w="9696" w:h="13695" w:hRule="exact" w:wrap="none" w:vAnchor="page" w:hAnchor="page" w:x="1440" w:y="2121"/>
        <w:shd w:val="clear" w:color="auto" w:fill="auto"/>
        <w:spacing w:before="0" w:after="262"/>
        <w:ind w:right="3820"/>
      </w:pPr>
      <w:r>
        <w:t xml:space="preserve">Про надання дозволу особам, які навчаються на </w:t>
      </w:r>
      <w:proofErr w:type="spellStart"/>
      <w:r>
        <w:t>екстернатлпй</w:t>
      </w:r>
      <w:proofErr w:type="spellEnd"/>
      <w:r>
        <w:t xml:space="preserve"> формі, на проходження річного оцінювання та державної підсумкової атестації за курс повної загальної середньої освіти у 2016/2017 навчальному році.»</w:t>
      </w:r>
    </w:p>
    <w:p w:rsidR="00877D46" w:rsidRDefault="00CC01DA">
      <w:pPr>
        <w:pStyle w:val="20"/>
        <w:framePr w:w="9696" w:h="13695" w:hRule="exact" w:wrap="none" w:vAnchor="page" w:hAnchor="page" w:x="1440" w:y="2121"/>
        <w:shd w:val="clear" w:color="auto" w:fill="auto"/>
        <w:spacing w:before="0" w:after="388"/>
        <w:ind w:firstLine="740"/>
      </w:pPr>
      <w:r>
        <w:t>Відповідно наказу Відділу освіти Ізмаїльської ра</w:t>
      </w:r>
      <w:r>
        <w:t xml:space="preserve">йонної державної адміністрації від 01.03.2017 р. № 29/0 «Про надання дозволу на зарахування на навчання за </w:t>
      </w:r>
      <w:proofErr w:type="spellStart"/>
      <w:r>
        <w:t>екстернатною</w:t>
      </w:r>
      <w:proofErr w:type="spellEnd"/>
      <w:r>
        <w:t xml:space="preserve"> формою , проходження річного оцінювання та державної підсумкової атестації за курс повної (базової) загальної середньої освіти у 2016 -2</w:t>
      </w:r>
      <w:r>
        <w:t xml:space="preserve">017 навчальному році», відповідно до Законів України «Про освіту», «Про загальну середню освіту» ст. 13, наказів Міністерства освіти і науки України від 27.01.2008 р. № 431 «Про затвердження Положення про екстернат у загальноосвітніх навчальних закладах», </w:t>
      </w:r>
      <w:r>
        <w:t>від 30.12.2014 р. № 154 «Про затвердження Положення про державну підсумкову атестацію учнів (вихованців) у системи загальної середньої освіти», наданих документів про відповідний рівень освіти та особистої заяви батьків, з метою забезпечення рівного доступ</w:t>
      </w:r>
      <w:r>
        <w:t>у до якісної освіти</w:t>
      </w:r>
    </w:p>
    <w:p w:rsidR="00877D46" w:rsidRDefault="00CC01DA">
      <w:pPr>
        <w:pStyle w:val="60"/>
        <w:framePr w:w="9696" w:h="13695" w:hRule="exact" w:wrap="none" w:vAnchor="page" w:hAnchor="page" w:x="1440" w:y="2121"/>
        <w:shd w:val="clear" w:color="auto" w:fill="auto"/>
        <w:spacing w:before="0" w:after="334" w:line="260" w:lineRule="exact"/>
      </w:pPr>
      <w:r>
        <w:t>НАКАЗУЮ:</w:t>
      </w:r>
    </w:p>
    <w:p w:rsidR="00877D46" w:rsidRDefault="00CC01DA">
      <w:pPr>
        <w:pStyle w:val="20"/>
        <w:framePr w:w="9696" w:h="13695" w:hRule="exact" w:wrap="none" w:vAnchor="page" w:hAnchor="page" w:x="1440" w:y="2121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740" w:hanging="340"/>
        <w:jc w:val="left"/>
      </w:pPr>
      <w:r>
        <w:t xml:space="preserve">Надати дозвіл </w:t>
      </w:r>
      <w:proofErr w:type="spellStart"/>
      <w:r>
        <w:t>Калдарар</w:t>
      </w:r>
      <w:proofErr w:type="spellEnd"/>
      <w:r>
        <w:t xml:space="preserve"> Ларисі Георгіївні на проходження річного оцінювання за курс 7 класу.</w:t>
      </w:r>
    </w:p>
    <w:p w:rsidR="00877D46" w:rsidRDefault="00CC01DA">
      <w:pPr>
        <w:pStyle w:val="20"/>
        <w:framePr w:w="9696" w:h="13695" w:hRule="exact" w:wrap="none" w:vAnchor="page" w:hAnchor="page" w:x="1440" w:y="2121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740" w:hanging="340"/>
        <w:jc w:val="left"/>
      </w:pPr>
      <w:r>
        <w:t xml:space="preserve">Надати дозвіл </w:t>
      </w:r>
      <w:proofErr w:type="spellStart"/>
      <w:r>
        <w:t>Попазу</w:t>
      </w:r>
      <w:proofErr w:type="spellEnd"/>
      <w:r>
        <w:t xml:space="preserve"> Борису Павловичу на проходження річного оцінювання за курс 10 класу.</w:t>
      </w:r>
    </w:p>
    <w:p w:rsidR="00877D46" w:rsidRDefault="00CC01DA">
      <w:pPr>
        <w:pStyle w:val="20"/>
        <w:framePr w:w="9696" w:h="13695" w:hRule="exact" w:wrap="none" w:vAnchor="page" w:hAnchor="page" w:x="1440" w:y="2121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1120"/>
      </w:pPr>
      <w:r>
        <w:t xml:space="preserve">Надати дозвіл </w:t>
      </w:r>
      <w:proofErr w:type="spellStart"/>
      <w:r>
        <w:t>Севастіяну</w:t>
      </w:r>
      <w:proofErr w:type="spellEnd"/>
      <w:r>
        <w:t xml:space="preserve"> Івану Федоровичу на </w:t>
      </w:r>
      <w:r>
        <w:t>проходження річного</w:t>
      </w:r>
    </w:p>
    <w:p w:rsidR="00877D46" w:rsidRDefault="00CC01DA">
      <w:pPr>
        <w:pStyle w:val="20"/>
        <w:framePr w:w="9696" w:h="13695" w:hRule="exact" w:wrap="none" w:vAnchor="page" w:hAnchor="page" w:x="1440" w:y="2121"/>
        <w:shd w:val="clear" w:color="auto" w:fill="auto"/>
        <w:tabs>
          <w:tab w:val="left" w:pos="5780"/>
        </w:tabs>
        <w:spacing w:before="0" w:after="0"/>
        <w:ind w:left="740" w:firstLine="0"/>
      </w:pPr>
      <w:r>
        <w:t>оцінювання та державної підсумкової атестації за курс повної загальної середньої освіти.</w:t>
      </w:r>
      <w:r>
        <w:tab/>
        <w:t>V</w:t>
      </w:r>
    </w:p>
    <w:p w:rsidR="00877D46" w:rsidRDefault="00CC01DA">
      <w:pPr>
        <w:pStyle w:val="20"/>
        <w:framePr w:w="9696" w:h="13695" w:hRule="exact" w:wrap="none" w:vAnchor="page" w:hAnchor="page" w:x="1440" w:y="2121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1120"/>
      </w:pPr>
      <w:r>
        <w:t xml:space="preserve">Заступнику директора з навчально-виховної роботи </w:t>
      </w:r>
      <w:proofErr w:type="spellStart"/>
      <w:r>
        <w:t>Тельпіз</w:t>
      </w:r>
      <w:proofErr w:type="spellEnd"/>
      <w:r>
        <w:t xml:space="preserve"> О. Ф.:</w:t>
      </w:r>
    </w:p>
    <w:p w:rsidR="00877D46" w:rsidRDefault="00CC01DA">
      <w:pPr>
        <w:pStyle w:val="20"/>
        <w:framePr w:w="9696" w:h="13695" w:hRule="exact" w:wrap="none" w:vAnchor="page" w:hAnchor="page" w:x="1440" w:y="2121"/>
        <w:numPr>
          <w:ilvl w:val="1"/>
          <w:numId w:val="1"/>
        </w:numPr>
        <w:shd w:val="clear" w:color="auto" w:fill="auto"/>
        <w:tabs>
          <w:tab w:val="left" w:pos="1113"/>
        </w:tabs>
        <w:spacing w:before="0" w:after="0"/>
        <w:ind w:left="1120"/>
      </w:pPr>
      <w:r>
        <w:t>Провести організаційні заходи та визначити до 17.04.2017 р. перелік предметів інв</w:t>
      </w:r>
      <w:r>
        <w:t>аріантної частини навчального плану з яких екстерну потрібно пройти річну атестацію.</w:t>
      </w:r>
    </w:p>
    <w:p w:rsidR="00877D46" w:rsidRDefault="00CC01DA">
      <w:pPr>
        <w:pStyle w:val="20"/>
        <w:framePr w:w="9696" w:h="13695" w:hRule="exact" w:wrap="none" w:vAnchor="page" w:hAnchor="page" w:x="1440" w:y="2121"/>
        <w:numPr>
          <w:ilvl w:val="1"/>
          <w:numId w:val="1"/>
        </w:numPr>
        <w:shd w:val="clear" w:color="auto" w:fill="auto"/>
        <w:tabs>
          <w:tab w:val="left" w:pos="1113"/>
        </w:tabs>
        <w:spacing w:before="0" w:after="0"/>
        <w:ind w:left="1120"/>
      </w:pPr>
      <w:r>
        <w:t>Скласти графік консультацій та графік проведення річного оцінювання учня екстерна та подати на затвердження директору школи до 17.04.2017 р.</w:t>
      </w:r>
    </w:p>
    <w:p w:rsidR="00877D46" w:rsidRDefault="00877D46">
      <w:pPr>
        <w:rPr>
          <w:sz w:val="2"/>
          <w:szCs w:val="2"/>
        </w:rPr>
        <w:sectPr w:rsidR="00877D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7D46" w:rsidRDefault="00CC01DA">
      <w:pPr>
        <w:pStyle w:val="20"/>
        <w:framePr w:w="9696" w:h="3399" w:hRule="exact" w:wrap="none" w:vAnchor="page" w:hAnchor="page" w:x="1476" w:y="931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0"/>
        <w:ind w:left="820" w:right="320" w:hanging="820"/>
      </w:pPr>
      <w:r>
        <w:lastRenderedPageBreak/>
        <w:t>Результати річного оцінювання учня екстерна відобразити в відомості навчальних досягнень учнів відповідного зразка та в особовій справи екстерна.</w:t>
      </w:r>
    </w:p>
    <w:p w:rsidR="00877D46" w:rsidRDefault="00CC01DA">
      <w:pPr>
        <w:pStyle w:val="20"/>
        <w:framePr w:w="9696" w:h="3399" w:hRule="exact" w:wrap="none" w:vAnchor="page" w:hAnchor="page" w:x="1476" w:y="931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0"/>
        <w:ind w:left="820" w:right="320" w:hanging="820"/>
      </w:pPr>
      <w:r>
        <w:t>Ознайомити екстернів,батьків з Положенням про екстернат у загальноосвітніх навчальних закладах та порядком про</w:t>
      </w:r>
      <w:r>
        <w:t>ведення попередньої атестації до 17.04.2017 р.</w:t>
      </w:r>
    </w:p>
    <w:p w:rsidR="00877D46" w:rsidRDefault="00CC01DA">
      <w:pPr>
        <w:pStyle w:val="20"/>
        <w:framePr w:w="9696" w:h="3399" w:hRule="exact" w:wrap="none" w:vAnchor="page" w:hAnchor="page" w:x="1476" w:y="931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/>
        <w:ind w:left="460" w:hanging="460"/>
        <w:jc w:val="left"/>
      </w:pPr>
      <w:r>
        <w:t>До 20.05.2017 року результати річного оцінювання розглянути на засіданні педагогічної ради школи.</w:t>
      </w:r>
    </w:p>
    <w:p w:rsidR="00877D46" w:rsidRDefault="00CC01DA">
      <w:pPr>
        <w:pStyle w:val="20"/>
        <w:framePr w:w="9696" w:h="3399" w:hRule="exact" w:wrap="none" w:vAnchor="page" w:hAnchor="page" w:x="1476" w:y="931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/>
        <w:ind w:left="820" w:hanging="820"/>
      </w:pPr>
      <w:r>
        <w:t>Контроль за виконанням наказу залишаю за собою.</w:t>
      </w:r>
    </w:p>
    <w:p w:rsidR="00877D46" w:rsidRDefault="00CC01DA">
      <w:pPr>
        <w:pStyle w:val="20"/>
        <w:framePr w:w="2136" w:h="797" w:hRule="exact" w:wrap="none" w:vAnchor="page" w:hAnchor="page" w:x="2613" w:y="5400"/>
        <w:shd w:val="clear" w:color="auto" w:fill="auto"/>
        <w:spacing w:before="0" w:after="0"/>
        <w:ind w:right="140" w:firstLine="0"/>
      </w:pPr>
      <w:r>
        <w:t>Директор школи</w:t>
      </w:r>
      <w:r>
        <w:br/>
        <w:t xml:space="preserve">З наказом </w:t>
      </w:r>
      <w:proofErr w:type="spellStart"/>
      <w:r>
        <w:t>ознай</w:t>
      </w:r>
      <w:proofErr w:type="spellEnd"/>
      <w:r>
        <w:t>&lt;</w:t>
      </w:r>
    </w:p>
    <w:p w:rsidR="00877D46" w:rsidRDefault="00877D46">
      <w:pPr>
        <w:framePr w:wrap="none" w:vAnchor="page" w:hAnchor="page" w:x="4610" w:y="459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8.8pt;height:99.6pt">
            <v:imagedata r:id="rId7" r:href="rId8"/>
          </v:shape>
        </w:pict>
      </w:r>
    </w:p>
    <w:p w:rsidR="00877D46" w:rsidRDefault="00CC01DA">
      <w:pPr>
        <w:pStyle w:val="20"/>
        <w:framePr w:w="1651" w:h="797" w:hRule="exact" w:wrap="none" w:vAnchor="page" w:hAnchor="page" w:x="7577" w:y="5405"/>
        <w:shd w:val="clear" w:color="auto" w:fill="auto"/>
        <w:spacing w:before="0" w:after="0"/>
        <w:ind w:firstLine="0"/>
      </w:pPr>
      <w:r>
        <w:t xml:space="preserve">Дякону М. П. </w:t>
      </w:r>
      <w:proofErr w:type="spellStart"/>
      <w:r>
        <w:t>Тельпіз</w:t>
      </w:r>
      <w:proofErr w:type="spellEnd"/>
      <w:r>
        <w:t xml:space="preserve"> О. Ф.</w:t>
      </w:r>
    </w:p>
    <w:p w:rsidR="00877D46" w:rsidRDefault="00877D46">
      <w:pPr>
        <w:rPr>
          <w:sz w:val="2"/>
          <w:szCs w:val="2"/>
        </w:rPr>
        <w:sectPr w:rsidR="00877D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7D46" w:rsidRDefault="00CC01DA">
      <w:pPr>
        <w:pStyle w:val="70"/>
        <w:framePr w:wrap="none" w:vAnchor="page" w:hAnchor="page" w:x="1601" w:y="1966"/>
        <w:shd w:val="clear" w:color="auto" w:fill="auto"/>
        <w:spacing w:after="0" w:line="240" w:lineRule="exact"/>
        <w:ind w:firstLine="0"/>
      </w:pPr>
      <w:r>
        <w:lastRenderedPageBreak/>
        <w:t>ПОГОДЖЕНО</w:t>
      </w:r>
    </w:p>
    <w:p w:rsidR="00877D46" w:rsidRDefault="00CC01DA">
      <w:pPr>
        <w:pStyle w:val="70"/>
        <w:framePr w:w="9677" w:h="1207" w:hRule="exact" w:wrap="none" w:vAnchor="page" w:hAnchor="page" w:x="1543" w:y="1121"/>
        <w:shd w:val="clear" w:color="auto" w:fill="auto"/>
        <w:spacing w:after="0" w:line="240" w:lineRule="exact"/>
        <w:ind w:left="6365" w:firstLine="0"/>
      </w:pPr>
      <w:r>
        <w:t>Додаток № 1</w:t>
      </w:r>
    </w:p>
    <w:p w:rsidR="00877D46" w:rsidRDefault="00CC01DA">
      <w:pPr>
        <w:pStyle w:val="70"/>
        <w:framePr w:w="9677" w:h="1207" w:hRule="exact" w:wrap="none" w:vAnchor="page" w:hAnchor="page" w:x="1543" w:y="1121"/>
        <w:shd w:val="clear" w:color="auto" w:fill="auto"/>
        <w:spacing w:after="0" w:line="566" w:lineRule="exact"/>
        <w:ind w:left="7785"/>
      </w:pPr>
      <w:r>
        <w:t>до наказу № 28 від 31.03.2017</w:t>
      </w:r>
      <w:r>
        <w:br/>
        <w:t>ЗАТВЕРДЖЕНО</w:t>
      </w:r>
    </w:p>
    <w:p w:rsidR="00877D46" w:rsidRDefault="00CC01DA">
      <w:pPr>
        <w:pStyle w:val="70"/>
        <w:framePr w:w="3658" w:h="1181" w:hRule="exact" w:wrap="none" w:vAnchor="page" w:hAnchor="page" w:x="1543" w:y="2468"/>
        <w:shd w:val="clear" w:color="auto" w:fill="auto"/>
        <w:spacing w:after="0" w:line="278" w:lineRule="exact"/>
        <w:ind w:firstLine="0"/>
      </w:pPr>
      <w:r>
        <w:t>Начальник відділу освіти Ізмаїльської райдержадміністрації ступенів</w:t>
      </w:r>
    </w:p>
    <w:p w:rsidR="00877D46" w:rsidRDefault="00CC01DA">
      <w:pPr>
        <w:pStyle w:val="70"/>
        <w:framePr w:w="3658" w:h="1181" w:hRule="exact" w:wrap="none" w:vAnchor="page" w:hAnchor="page" w:x="1543" w:y="2468"/>
        <w:shd w:val="clear" w:color="auto" w:fill="auto"/>
        <w:spacing w:after="0" w:line="278" w:lineRule="exact"/>
        <w:ind w:left="1560" w:firstLine="0"/>
      </w:pPr>
      <w:r>
        <w:t xml:space="preserve">Т. </w:t>
      </w:r>
      <w:r>
        <w:rPr>
          <w:lang w:val="ru-RU" w:eastAsia="ru-RU" w:bidi="ru-RU"/>
        </w:rPr>
        <w:t>Г. Якименко</w:t>
      </w:r>
    </w:p>
    <w:p w:rsidR="00877D46" w:rsidRDefault="00CC01DA">
      <w:pPr>
        <w:pStyle w:val="70"/>
        <w:framePr w:w="3274" w:h="614" w:hRule="exact" w:wrap="none" w:vAnchor="page" w:hAnchor="page" w:x="7918" w:y="2491"/>
        <w:shd w:val="clear" w:color="auto" w:fill="auto"/>
        <w:spacing w:after="0" w:line="274" w:lineRule="exact"/>
        <w:ind w:firstLine="780"/>
      </w:pPr>
      <w:r>
        <w:t xml:space="preserve">Директор </w:t>
      </w:r>
      <w:r>
        <w:t>Озернянської Загальноосвітньої школи І-Ш</w:t>
      </w:r>
    </w:p>
    <w:p w:rsidR="00877D46" w:rsidRDefault="00CC01DA">
      <w:pPr>
        <w:pStyle w:val="80"/>
        <w:framePr w:w="1786" w:h="1003" w:hRule="exact" w:wrap="none" w:vAnchor="page" w:hAnchor="page" w:x="7351" w:y="3138"/>
        <w:shd w:val="clear" w:color="auto" w:fill="auto"/>
        <w:spacing w:after="538" w:line="210" w:lineRule="exact"/>
      </w:pPr>
      <w:r>
        <w:rPr>
          <w:rStyle w:val="84pt"/>
        </w:rPr>
        <w:t xml:space="preserve">. </w:t>
      </w:r>
      <w:proofErr w:type="spellStart"/>
      <w:r>
        <w:rPr>
          <w:rStyle w:val="81"/>
          <w:i/>
          <w:iCs/>
        </w:rPr>
        <w:t>ґо</w:t>
      </w:r>
      <w:proofErr w:type="spellEnd"/>
      <w:r>
        <w:t xml:space="preserve"> ■ </w:t>
      </w:r>
      <w:proofErr w:type="spellStart"/>
      <w:r>
        <w:t>сьт</w:t>
      </w:r>
      <w:r>
        <w:rPr>
          <w:rStyle w:val="84pt"/>
        </w:rPr>
        <w:t>'</w:t>
      </w:r>
      <w:proofErr w:type="spellEnd"/>
    </w:p>
    <w:p w:rsidR="00877D46" w:rsidRDefault="00CC01DA">
      <w:pPr>
        <w:pStyle w:val="90"/>
        <w:framePr w:w="1786" w:h="1003" w:hRule="exact" w:wrap="none" w:vAnchor="page" w:hAnchor="page" w:x="7351" w:y="3138"/>
        <w:shd w:val="clear" w:color="auto" w:fill="auto"/>
        <w:spacing w:before="0" w:line="160" w:lineRule="exact"/>
      </w:pPr>
      <w:r>
        <w:rPr>
          <w:rStyle w:val="91"/>
        </w:rPr>
        <w:t>Щ\</w:t>
      </w:r>
      <w:r>
        <w:t xml:space="preserve"> РАЙОННОЇ РАДИ</w:t>
      </w:r>
    </w:p>
    <w:p w:rsidR="00877D46" w:rsidRDefault="00CC01DA">
      <w:pPr>
        <w:pStyle w:val="70"/>
        <w:framePr w:wrap="none" w:vAnchor="page" w:hAnchor="page" w:x="9425" w:y="3344"/>
        <w:shd w:val="clear" w:color="auto" w:fill="auto"/>
        <w:spacing w:after="0" w:line="240" w:lineRule="exact"/>
        <w:ind w:firstLine="0"/>
      </w:pPr>
      <w:r>
        <w:t>М. Н. Дякону</w:t>
      </w:r>
    </w:p>
    <w:p w:rsidR="00877D46" w:rsidRDefault="00CC01DA">
      <w:pPr>
        <w:pStyle w:val="30"/>
        <w:framePr w:w="6845" w:h="565" w:hRule="exact" w:wrap="none" w:vAnchor="page" w:hAnchor="page" w:x="3012" w:y="4037"/>
        <w:shd w:val="clear" w:color="auto" w:fill="auto"/>
        <w:spacing w:after="3" w:line="220" w:lineRule="exact"/>
        <w:ind w:right="2861"/>
      </w:pPr>
      <w:r>
        <w:t>Перелік</w:t>
      </w:r>
    </w:p>
    <w:p w:rsidR="00877D46" w:rsidRDefault="00CC01DA">
      <w:pPr>
        <w:pStyle w:val="30"/>
        <w:framePr w:w="6845" w:h="565" w:hRule="exact" w:wrap="none" w:vAnchor="page" w:hAnchor="page" w:x="3012" w:y="4037"/>
        <w:shd w:val="clear" w:color="auto" w:fill="auto"/>
        <w:spacing w:after="0" w:line="220" w:lineRule="exact"/>
        <w:jc w:val="left"/>
      </w:pPr>
      <w:r>
        <w:t xml:space="preserve">предметів для річного оцінювання </w:t>
      </w:r>
      <w:proofErr w:type="spellStart"/>
      <w:r>
        <w:t>учня-ексгерна</w:t>
      </w:r>
      <w:proofErr w:type="spellEnd"/>
      <w:r>
        <w:t xml:space="preserve"> 11 -і о класу</w:t>
      </w:r>
    </w:p>
    <w:p w:rsidR="00877D46" w:rsidRDefault="00CC01DA">
      <w:pPr>
        <w:pStyle w:val="a5"/>
        <w:framePr w:w="2256" w:h="442" w:hRule="exact" w:wrap="none" w:vAnchor="page" w:hAnchor="page" w:x="7390" w:y="3968"/>
        <w:shd w:val="clear" w:color="auto" w:fill="auto"/>
        <w:spacing w:line="160" w:lineRule="exact"/>
      </w:pPr>
      <w:r>
        <w:t>ОДЕСЬКОЇ ОБЛАСТІ/^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5136"/>
      </w:tblGrid>
      <w:tr w:rsidR="00877D4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60" w:line="240" w:lineRule="exact"/>
              <w:ind w:left="240" w:firstLine="0"/>
              <w:jc w:val="left"/>
            </w:pPr>
            <w:r>
              <w:rPr>
                <w:rStyle w:val="212pt"/>
              </w:rPr>
              <w:t>№</w:t>
            </w:r>
          </w:p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6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з/п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Предмет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Українська мова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Молдовська мова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-&gt;</w:t>
            </w:r>
          </w:p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140" w:lineRule="exact"/>
              <w:ind w:left="240" w:firstLine="0"/>
              <w:jc w:val="left"/>
            </w:pPr>
            <w:r>
              <w:rPr>
                <w:rStyle w:val="2Consolas7pt0pt"/>
              </w:rPr>
              <w:t>Е&gt;.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 xml:space="preserve">Іноземна мова </w:t>
            </w:r>
            <w:r>
              <w:rPr>
                <w:rStyle w:val="212pt"/>
              </w:rPr>
              <w:t>(французька мова)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Історія України та всесвітня історія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Правознавство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6.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Художня культура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7.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Алгебра та геометрія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8</w:t>
            </w:r>
            <w:r>
              <w:rPr>
                <w:rStyle w:val="2ArialNarrow95pt"/>
              </w:rPr>
              <w:t>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Фізика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9</w:t>
            </w:r>
            <w:r>
              <w:rPr>
                <w:rStyle w:val="2ArialNarrow95pt"/>
              </w:rPr>
              <w:t>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Астрономія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10.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Біологія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Хімія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Інформатика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Економіка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Українська література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D46" w:rsidRDefault="00CC01DA">
            <w:pPr>
              <w:pStyle w:val="20"/>
              <w:framePr w:w="5952" w:h="4915" w:wrap="none" w:vAnchor="page" w:hAnchor="page" w:x="3463" w:y="4827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 xml:space="preserve">Інтегрований курс </w:t>
            </w:r>
            <w:r>
              <w:rPr>
                <w:rStyle w:val="212pt"/>
              </w:rPr>
              <w:t>літератури</w:t>
            </w:r>
          </w:p>
        </w:tc>
      </w:tr>
    </w:tbl>
    <w:p w:rsidR="00877D46" w:rsidRDefault="00CC01DA">
      <w:pPr>
        <w:pStyle w:val="101"/>
        <w:framePr w:wrap="none" w:vAnchor="page" w:hAnchor="page" w:x="1543" w:y="10688"/>
        <w:shd w:val="clear" w:color="auto" w:fill="auto"/>
        <w:spacing w:before="0" w:line="210" w:lineRule="exact"/>
        <w:ind w:left="7640"/>
      </w:pPr>
      <w:r>
        <w:t>і</w:t>
      </w:r>
    </w:p>
    <w:p w:rsidR="00877D46" w:rsidRDefault="00877D46">
      <w:pPr>
        <w:rPr>
          <w:sz w:val="2"/>
          <w:szCs w:val="2"/>
        </w:rPr>
        <w:sectPr w:rsidR="00877D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7D46" w:rsidRDefault="00CC01DA">
      <w:pPr>
        <w:pStyle w:val="70"/>
        <w:framePr w:w="9744" w:h="586" w:hRule="exact" w:wrap="none" w:vAnchor="page" w:hAnchor="page" w:x="1680" w:y="1098"/>
        <w:shd w:val="clear" w:color="auto" w:fill="auto"/>
        <w:spacing w:after="0" w:line="240" w:lineRule="exact"/>
        <w:ind w:left="7840" w:firstLine="0"/>
      </w:pPr>
      <w:r>
        <w:lastRenderedPageBreak/>
        <w:t>Додаток № 2</w:t>
      </w:r>
    </w:p>
    <w:p w:rsidR="00877D46" w:rsidRDefault="00CC01DA">
      <w:pPr>
        <w:pStyle w:val="70"/>
        <w:framePr w:w="9744" w:h="586" w:hRule="exact" w:wrap="none" w:vAnchor="page" w:hAnchor="page" w:x="1680" w:y="1098"/>
        <w:shd w:val="clear" w:color="auto" w:fill="auto"/>
        <w:spacing w:after="0" w:line="240" w:lineRule="exact"/>
        <w:ind w:firstLine="0"/>
        <w:jc w:val="right"/>
      </w:pPr>
      <w:r>
        <w:t>до наказу № 28 від 31.03.2017 р</w:t>
      </w:r>
    </w:p>
    <w:p w:rsidR="00877D46" w:rsidRDefault="00CC01DA">
      <w:pPr>
        <w:pStyle w:val="70"/>
        <w:framePr w:wrap="none" w:vAnchor="page" w:hAnchor="page" w:x="1680" w:y="1962"/>
        <w:shd w:val="clear" w:color="auto" w:fill="auto"/>
        <w:spacing w:after="0" w:line="240" w:lineRule="exact"/>
        <w:ind w:firstLine="0"/>
      </w:pPr>
      <w:r>
        <w:t>ПОГОДЖЕНО</w:t>
      </w:r>
    </w:p>
    <w:p w:rsidR="00877D46" w:rsidRDefault="00CC01DA">
      <w:pPr>
        <w:pStyle w:val="70"/>
        <w:framePr w:w="9744" w:h="303" w:hRule="exact" w:wrap="none" w:vAnchor="page" w:hAnchor="page" w:x="1680" w:y="1939"/>
        <w:shd w:val="clear" w:color="auto" w:fill="auto"/>
        <w:spacing w:after="0" w:line="240" w:lineRule="exact"/>
        <w:ind w:right="86" w:firstLine="0"/>
        <w:jc w:val="right"/>
      </w:pPr>
      <w:r>
        <w:t>ЗАТВЕРДЖЕНО</w:t>
      </w:r>
    </w:p>
    <w:p w:rsidR="00877D46" w:rsidRDefault="00CC01DA">
      <w:pPr>
        <w:pStyle w:val="70"/>
        <w:framePr w:w="3667" w:h="1147" w:hRule="exact" w:wrap="none" w:vAnchor="page" w:hAnchor="page" w:x="1680" w:y="2507"/>
        <w:shd w:val="clear" w:color="auto" w:fill="auto"/>
        <w:spacing w:after="0" w:line="274" w:lineRule="exact"/>
        <w:ind w:firstLine="0"/>
      </w:pPr>
      <w:r>
        <w:t>Начальник відділу освіти Ізмаїльської рай держадміністрації ступенів</w:t>
      </w:r>
    </w:p>
    <w:p w:rsidR="00877D46" w:rsidRDefault="00CC01DA">
      <w:pPr>
        <w:pStyle w:val="70"/>
        <w:framePr w:w="3667" w:h="1147" w:hRule="exact" w:wrap="none" w:vAnchor="page" w:hAnchor="page" w:x="1680" w:y="2507"/>
        <w:shd w:val="clear" w:color="auto" w:fill="auto"/>
        <w:spacing w:after="0" w:line="274" w:lineRule="exact"/>
        <w:ind w:left="1560" w:firstLine="0"/>
      </w:pPr>
      <w:r>
        <w:t xml:space="preserve">Т. </w:t>
      </w:r>
      <w:r>
        <w:rPr>
          <w:lang w:val="ru-RU" w:eastAsia="ru-RU" w:bidi="ru-RU"/>
        </w:rPr>
        <w:t>Г. Якименко</w:t>
      </w:r>
    </w:p>
    <w:p w:rsidR="00877D46" w:rsidRDefault="00CC01DA">
      <w:pPr>
        <w:pStyle w:val="70"/>
        <w:framePr w:w="3898" w:h="1169" w:hRule="exact" w:wrap="none" w:vAnchor="page" w:hAnchor="page" w:x="7421" w:y="2464"/>
        <w:shd w:val="clear" w:color="auto" w:fill="auto"/>
        <w:spacing w:after="0" w:line="278" w:lineRule="exact"/>
        <w:ind w:left="700" w:firstLine="680"/>
      </w:pPr>
      <w:r>
        <w:t>Директор Озернянської</w:t>
      </w:r>
      <w:r>
        <w:br/>
        <w:t>Загальноосвітньої школи 1-111</w:t>
      </w:r>
    </w:p>
    <w:p w:rsidR="00877D46" w:rsidRPr="00CC01DA" w:rsidRDefault="00877D46">
      <w:pPr>
        <w:pStyle w:val="120"/>
        <w:framePr w:w="3898" w:h="1169" w:hRule="exact" w:wrap="none" w:vAnchor="page" w:hAnchor="page" w:x="7421" w:y="2464"/>
        <w:shd w:val="clear" w:color="auto" w:fill="auto"/>
        <w:rPr>
          <w:lang w:val="en-US"/>
        </w:rPr>
      </w:pPr>
    </w:p>
    <w:p w:rsidR="00877D46" w:rsidRDefault="00CC01DA">
      <w:pPr>
        <w:pStyle w:val="70"/>
        <w:framePr w:w="3898" w:h="1169" w:hRule="exact" w:wrap="none" w:vAnchor="page" w:hAnchor="page" w:x="7421" w:y="2464"/>
        <w:shd w:val="clear" w:color="auto" w:fill="auto"/>
        <w:spacing w:after="0" w:line="211" w:lineRule="exact"/>
        <w:ind w:right="220" w:firstLine="0"/>
        <w:jc w:val="right"/>
      </w:pPr>
      <w:r>
        <w:t>ДГМ. П. Дякону</w:t>
      </w:r>
    </w:p>
    <w:p w:rsidR="00877D46" w:rsidRDefault="00CC01DA">
      <w:pPr>
        <w:pStyle w:val="30"/>
        <w:framePr w:w="8045" w:h="885" w:hRule="exact" w:wrap="none" w:vAnchor="page" w:hAnchor="page" w:x="2544" w:y="3977"/>
        <w:shd w:val="clear" w:color="auto" w:fill="auto"/>
        <w:spacing w:after="0" w:line="278" w:lineRule="exact"/>
        <w:ind w:right="3312"/>
      </w:pPr>
      <w:r>
        <w:t>Перелік</w:t>
      </w:r>
    </w:p>
    <w:p w:rsidR="00877D46" w:rsidRDefault="00CC01DA">
      <w:pPr>
        <w:pStyle w:val="30"/>
        <w:framePr w:w="8045" w:h="885" w:hRule="exact" w:wrap="none" w:vAnchor="page" w:hAnchor="page" w:x="2544" w:y="3977"/>
        <w:shd w:val="clear" w:color="auto" w:fill="auto"/>
        <w:spacing w:after="0" w:line="278" w:lineRule="exact"/>
        <w:ind w:right="20"/>
      </w:pPr>
      <w:r>
        <w:t xml:space="preserve">предметів для проведення річного </w:t>
      </w:r>
      <w:proofErr w:type="spellStart"/>
      <w:r>
        <w:rPr>
          <w:rStyle w:val="375pt1pt"/>
        </w:rPr>
        <w:t>ОЦІНЮВаїІІІЯП</w:t>
      </w:r>
      <w:proofErr w:type="spellEnd"/>
      <w:r>
        <w:rPr>
          <w:rStyle w:val="375pt1pt"/>
        </w:rPr>
        <w:br/>
      </w:r>
      <w:r>
        <w:t xml:space="preserve">для </w:t>
      </w:r>
      <w:proofErr w:type="spellStart"/>
      <w:r>
        <w:t>учня-екстсрна</w:t>
      </w:r>
      <w:proofErr w:type="spellEnd"/>
      <w:r>
        <w:t xml:space="preserve"> 10 класу Озернянської ЗОНІ ГІН ступенів за 2017 рік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658"/>
      </w:tblGrid>
      <w:tr w:rsidR="00877D4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line="240" w:lineRule="exact"/>
              <w:ind w:left="160" w:firstLine="0"/>
            </w:pPr>
            <w:r>
              <w:t>№</w:t>
            </w:r>
          </w:p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711pt"/>
              </w:rPr>
              <w:t>з/п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711pt"/>
              </w:rPr>
              <w:t>Предмет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Українська мова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Молдовська мова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7ArialNarrow75pt"/>
              </w:rPr>
              <w:t>о</w:t>
            </w:r>
          </w:p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7ArialNarrow75pt"/>
              </w:rPr>
              <w:t>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Іноземна мова (</w:t>
            </w:r>
            <w:proofErr w:type="spellStart"/>
            <w:r>
              <w:t>фр</w:t>
            </w:r>
            <w:proofErr w:type="spellEnd"/>
            <w:r>
              <w:t>.)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 xml:space="preserve">Історія України та всесвітня </w:t>
            </w:r>
            <w:proofErr w:type="spellStart"/>
            <w:r>
              <w:t>іст</w:t>
            </w:r>
            <w:proofErr w:type="spellEnd"/>
            <w:r>
              <w:t>.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Правознавство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7ArialNarrow75pt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Художня культура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Алгебра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Фізика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Географія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Біологія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Хімія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12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Інформатика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Українська література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14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Література інтегрований курс</w:t>
            </w:r>
          </w:p>
        </w:tc>
      </w:tr>
      <w:tr w:rsidR="00877D4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left="160" w:firstLine="0"/>
            </w:pPr>
            <w:r>
              <w:t>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D46" w:rsidRDefault="00CC01DA">
            <w:pPr>
              <w:pStyle w:val="70"/>
              <w:framePr w:w="4354" w:h="4901" w:wrap="none" w:vAnchor="page" w:hAnchor="page" w:x="4412" w:y="5155"/>
              <w:shd w:val="clear" w:color="auto" w:fill="auto"/>
              <w:spacing w:after="0" w:line="240" w:lineRule="exact"/>
              <w:ind w:firstLine="0"/>
            </w:pPr>
            <w:r>
              <w:t>Геометрія</w:t>
            </w:r>
          </w:p>
        </w:tc>
      </w:tr>
    </w:tbl>
    <w:p w:rsidR="00877D46" w:rsidRDefault="00877D46">
      <w:pPr>
        <w:rPr>
          <w:sz w:val="2"/>
          <w:szCs w:val="2"/>
        </w:rPr>
      </w:pPr>
    </w:p>
    <w:sectPr w:rsidR="00877D46" w:rsidSect="00877D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46" w:rsidRDefault="00877D46" w:rsidP="00877D46">
      <w:r>
        <w:separator/>
      </w:r>
    </w:p>
  </w:endnote>
  <w:endnote w:type="continuationSeparator" w:id="1">
    <w:p w:rsidR="00877D46" w:rsidRDefault="00877D46" w:rsidP="00877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46" w:rsidRDefault="00877D46"/>
  </w:footnote>
  <w:footnote w:type="continuationSeparator" w:id="1">
    <w:p w:rsidR="00877D46" w:rsidRDefault="00877D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4EEE"/>
    <w:multiLevelType w:val="multilevel"/>
    <w:tmpl w:val="66E6E6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F277A"/>
    <w:multiLevelType w:val="multilevel"/>
    <w:tmpl w:val="D0587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015B03"/>
    <w:multiLevelType w:val="multilevel"/>
    <w:tmpl w:val="A77EFD9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77D46"/>
    <w:rsid w:val="00877D46"/>
    <w:rsid w:val="00CC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D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D46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877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77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77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77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77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77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877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877D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84pt">
    <w:name w:val="Основной текст (8) + 4 pt;Не курсив"/>
    <w:basedOn w:val="8"/>
    <w:rsid w:val="00877D46"/>
    <w:rPr>
      <w:i/>
      <w:iCs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81">
    <w:name w:val="Основной текст (8) + Малые прописные"/>
    <w:basedOn w:val="8"/>
    <w:rsid w:val="00877D46"/>
    <w:rPr>
      <w:smallCaps/>
      <w:color w:val="000000"/>
      <w:w w:val="100"/>
      <w:position w:val="0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877D4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 + Не полужирный;Курсив"/>
    <w:basedOn w:val="9"/>
    <w:rsid w:val="00877D46"/>
    <w:rPr>
      <w:b/>
      <w:bCs/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a4">
    <w:name w:val="Подпись к таблице_"/>
    <w:basedOn w:val="a0"/>
    <w:link w:val="a5"/>
    <w:rsid w:val="00877D4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2pt">
    <w:name w:val="Основной текст (2) + 12 pt"/>
    <w:basedOn w:val="2"/>
    <w:rsid w:val="00877D46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877D46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Consolas7pt0pt">
    <w:name w:val="Основной текст (2) + Consolas;7 pt;Интервал 0 pt"/>
    <w:basedOn w:val="2"/>
    <w:rsid w:val="00877D46"/>
    <w:rPr>
      <w:rFonts w:ascii="Consolas" w:eastAsia="Consolas" w:hAnsi="Consolas" w:cs="Consolas"/>
      <w:color w:val="000000"/>
      <w:spacing w:val="-10"/>
      <w:w w:val="100"/>
      <w:position w:val="0"/>
      <w:sz w:val="14"/>
      <w:szCs w:val="14"/>
      <w:lang w:val="uk-UA" w:eastAsia="uk-UA" w:bidi="uk-UA"/>
    </w:rPr>
  </w:style>
  <w:style w:type="character" w:customStyle="1" w:styleId="2105pt">
    <w:name w:val="Основной текст (2) + 10;5 pt"/>
    <w:basedOn w:val="2"/>
    <w:rsid w:val="00877D46"/>
    <w:rPr>
      <w:color w:val="000000"/>
      <w:spacing w:val="0"/>
      <w:w w:val="100"/>
      <w:position w:val="0"/>
      <w:sz w:val="21"/>
      <w:szCs w:val="21"/>
      <w:lang w:val="uk-UA" w:eastAsia="uk-UA" w:bidi="uk-UA"/>
    </w:rPr>
  </w:style>
  <w:style w:type="character" w:customStyle="1" w:styleId="2ArialNarrow95pt">
    <w:name w:val="Основной текст (2) + Arial Narrow;9;5 pt"/>
    <w:basedOn w:val="2"/>
    <w:rsid w:val="00877D46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100">
    <w:name w:val="Основной текст (10)_"/>
    <w:basedOn w:val="a0"/>
    <w:link w:val="101"/>
    <w:rsid w:val="00877D46"/>
    <w:rPr>
      <w:rFonts w:ascii="Consolas" w:eastAsia="Consolas" w:hAnsi="Consolas" w:cs="Consola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Основной текст (12)_"/>
    <w:basedOn w:val="a0"/>
    <w:link w:val="120"/>
    <w:rsid w:val="00877D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ArialNarrow16pt">
    <w:name w:val="Основной текст (12) + Arial Narrow;16 pt;Полужирный;Курсив"/>
    <w:basedOn w:val="12"/>
    <w:rsid w:val="00877D46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character" w:customStyle="1" w:styleId="11">
    <w:name w:val="Основной текст (11)_"/>
    <w:basedOn w:val="a0"/>
    <w:link w:val="110"/>
    <w:rsid w:val="00877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rebuchetMS75pt">
    <w:name w:val="Основной текст (11) + Trebuchet MS;7;5 pt"/>
    <w:basedOn w:val="11"/>
    <w:rsid w:val="00877D4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lang w:val="uk-UA" w:eastAsia="uk-UA" w:bidi="uk-UA"/>
    </w:rPr>
  </w:style>
  <w:style w:type="character" w:customStyle="1" w:styleId="111">
    <w:name w:val="Основной текст (11) + Малые прописные"/>
    <w:basedOn w:val="11"/>
    <w:rsid w:val="00877D46"/>
    <w:rPr>
      <w:smallCaps/>
      <w:color w:val="000000"/>
      <w:spacing w:val="0"/>
      <w:w w:val="100"/>
      <w:position w:val="0"/>
      <w:lang w:val="uk-UA" w:eastAsia="uk-UA" w:bidi="uk-UA"/>
    </w:rPr>
  </w:style>
  <w:style w:type="character" w:customStyle="1" w:styleId="375pt1pt">
    <w:name w:val="Основной текст (3) + 7;5 pt;Не полужирный;Интервал 1 pt"/>
    <w:basedOn w:val="3"/>
    <w:rsid w:val="00877D46"/>
    <w:rPr>
      <w:b/>
      <w:bCs/>
      <w:color w:val="000000"/>
      <w:spacing w:val="20"/>
      <w:w w:val="100"/>
      <w:position w:val="0"/>
      <w:sz w:val="15"/>
      <w:szCs w:val="15"/>
      <w:lang w:val="uk-UA" w:eastAsia="uk-UA" w:bidi="uk-UA"/>
    </w:rPr>
  </w:style>
  <w:style w:type="character" w:customStyle="1" w:styleId="711pt">
    <w:name w:val="Основной текст (7) + 11 pt;Полужирный"/>
    <w:basedOn w:val="7"/>
    <w:rsid w:val="00877D46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7ArialNarrow75pt">
    <w:name w:val="Основной текст (7) + Arial Narrow;7;5 pt"/>
    <w:basedOn w:val="7"/>
    <w:rsid w:val="00877D46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77D46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77D46"/>
    <w:pPr>
      <w:shd w:val="clear" w:color="auto" w:fill="FFFFFF"/>
      <w:spacing w:before="1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77D46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7D46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77D46"/>
    <w:pPr>
      <w:shd w:val="clear" w:color="auto" w:fill="FFFFFF"/>
      <w:spacing w:before="300" w:after="300" w:line="370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77D46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pacing w:val="80"/>
      <w:sz w:val="26"/>
      <w:szCs w:val="26"/>
    </w:rPr>
  </w:style>
  <w:style w:type="paragraph" w:customStyle="1" w:styleId="70">
    <w:name w:val="Основной текст (7)"/>
    <w:basedOn w:val="a"/>
    <w:link w:val="7"/>
    <w:rsid w:val="00877D46"/>
    <w:pPr>
      <w:shd w:val="clear" w:color="auto" w:fill="FFFFFF"/>
      <w:spacing w:after="60" w:line="0" w:lineRule="atLeast"/>
      <w:ind w:hanging="142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877D46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0">
    <w:name w:val="Основной текст (9)"/>
    <w:basedOn w:val="a"/>
    <w:link w:val="9"/>
    <w:rsid w:val="00877D46"/>
    <w:pPr>
      <w:shd w:val="clear" w:color="auto" w:fill="FFFFFF"/>
      <w:spacing w:before="54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a5">
    <w:name w:val="Подпись к таблице"/>
    <w:basedOn w:val="a"/>
    <w:link w:val="a4"/>
    <w:rsid w:val="00877D46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rsid w:val="00877D46"/>
    <w:pPr>
      <w:shd w:val="clear" w:color="auto" w:fill="FFFFFF"/>
      <w:spacing w:before="960"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877D46"/>
    <w:pPr>
      <w:shd w:val="clear" w:color="auto" w:fill="FFFFFF"/>
      <w:spacing w:line="211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110">
    <w:name w:val="Основной текст (11)"/>
    <w:basedOn w:val="a"/>
    <w:link w:val="11"/>
    <w:rsid w:val="00877D46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3268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2017-11-21T12:04:00Z</dcterms:created>
  <dcterms:modified xsi:type="dcterms:W3CDTF">2017-11-21T12:05:00Z</dcterms:modified>
</cp:coreProperties>
</file>